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C8DFA5" w14:textId="3CC48AA3" w:rsidR="00AA3300" w:rsidRPr="003638F2" w:rsidRDefault="000E03A0" w:rsidP="003638F2">
      <w:pPr>
        <w:pStyle w:val="Heading1"/>
      </w:pPr>
      <w:bookmarkStart w:id="0" w:name="_Toc315854436"/>
      <w:r w:rsidRPr="003638F2">
        <w:t xml:space="preserve">Prilog </w:t>
      </w:r>
      <w:r w:rsidR="003638F2" w:rsidRPr="003638F2">
        <w:t>1</w:t>
      </w:r>
      <w:r w:rsidR="00A00642">
        <w:t>.</w:t>
      </w:r>
      <w:r w:rsidRPr="003638F2">
        <w:t xml:space="preserve">                                                      </w:t>
      </w:r>
      <w:r w:rsidR="00AA3300" w:rsidRPr="003638F2">
        <w:t>PONUDBENI LIST</w:t>
      </w:r>
      <w:bookmarkEnd w:id="0"/>
    </w:p>
    <w:tbl>
      <w:tblPr>
        <w:tblW w:w="9498" w:type="dxa"/>
        <w:tblCellSpacing w:w="20" w:type="dxa"/>
        <w:tblInd w:w="-15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146"/>
        <w:gridCol w:w="5113"/>
        <w:gridCol w:w="2239"/>
      </w:tblGrid>
      <w:tr w:rsidR="00DA7A49" w:rsidRPr="00C35B8D" w14:paraId="085FB5DB" w14:textId="77777777" w:rsidTr="003638F2">
        <w:trPr>
          <w:trHeight w:hRule="exact" w:val="818"/>
          <w:tblCellSpacing w:w="20" w:type="dxa"/>
        </w:trPr>
        <w:tc>
          <w:tcPr>
            <w:tcW w:w="2086" w:type="dxa"/>
            <w:shd w:val="clear" w:color="auto" w:fill="auto"/>
            <w:vAlign w:val="center"/>
          </w:tcPr>
          <w:p w14:paraId="7138BD1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bookmarkStart w:id="1" w:name="_Hlk5262091"/>
            <w:r w:rsidRPr="00C35B8D">
              <w:rPr>
                <w:rFonts w:ascii="Calibri Light" w:hAnsi="Calibri Light" w:cs="Calibri Light"/>
                <w:b/>
              </w:rPr>
              <w:t xml:space="preserve">Naručitelj: </w:t>
            </w:r>
          </w:p>
        </w:tc>
        <w:tc>
          <w:tcPr>
            <w:tcW w:w="7292" w:type="dxa"/>
            <w:gridSpan w:val="2"/>
            <w:shd w:val="clear" w:color="auto" w:fill="auto"/>
            <w:vAlign w:val="center"/>
          </w:tcPr>
          <w:p w14:paraId="076C64AC" w14:textId="0305036E" w:rsidR="003638F2" w:rsidRDefault="003638F2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638F2">
              <w:rPr>
                <w:rFonts w:ascii="Calibri Light" w:hAnsi="Calibri Light" w:cs="Calibri Light"/>
                <w:b/>
                <w:sz w:val="24"/>
                <w:szCs w:val="24"/>
              </w:rPr>
              <w:t>Humanitarna udruga „</w:t>
            </w:r>
            <w:r w:rsidR="00A00642">
              <w:rPr>
                <w:rFonts w:ascii="Calibri Light" w:hAnsi="Calibri Light" w:cs="Calibri Light"/>
                <w:b/>
                <w:sz w:val="24"/>
                <w:szCs w:val="24"/>
              </w:rPr>
              <w:t>f</w:t>
            </w:r>
            <w:r w:rsidRPr="003638F2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ra Mladen Hrkać“ </w:t>
            </w:r>
          </w:p>
          <w:p w14:paraId="28BA2665" w14:textId="1F43CF17" w:rsidR="00DA7A49" w:rsidRPr="00370A0A" w:rsidRDefault="003638F2" w:rsidP="00A95269">
            <w:pPr>
              <w:jc w:val="left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3638F2">
              <w:rPr>
                <w:rFonts w:ascii="Calibri Light" w:hAnsi="Calibri Light" w:cs="Calibri Light"/>
                <w:b/>
                <w:sz w:val="24"/>
                <w:szCs w:val="24"/>
              </w:rPr>
              <w:t>Trg Stjepana Radića 3, 10 000 Zagreb</w:t>
            </w:r>
          </w:p>
        </w:tc>
      </w:tr>
      <w:tr w:rsidR="00357AF8" w:rsidRPr="00C35B8D" w14:paraId="18F63E3D" w14:textId="77777777" w:rsidTr="005170B5">
        <w:trPr>
          <w:trHeight w:hRule="exact" w:val="762"/>
          <w:tblCellSpacing w:w="20" w:type="dxa"/>
        </w:trPr>
        <w:tc>
          <w:tcPr>
            <w:tcW w:w="2086" w:type="dxa"/>
            <w:shd w:val="clear" w:color="auto" w:fill="auto"/>
            <w:vAlign w:val="center"/>
          </w:tcPr>
          <w:p w14:paraId="5AD038C5" w14:textId="77777777" w:rsidR="00357AF8" w:rsidRPr="00C35B8D" w:rsidRDefault="00357AF8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Predmet nabave: </w:t>
            </w:r>
          </w:p>
        </w:tc>
        <w:tc>
          <w:tcPr>
            <w:tcW w:w="5073" w:type="dxa"/>
            <w:shd w:val="clear" w:color="auto" w:fill="auto"/>
            <w:vAlign w:val="center"/>
          </w:tcPr>
          <w:p w14:paraId="011ECFD6" w14:textId="53AE7648" w:rsidR="00357AF8" w:rsidRPr="003638F2" w:rsidRDefault="00A00642" w:rsidP="005170B5">
            <w:pPr>
              <w:rPr>
                <w:rFonts w:ascii="Calibri Light" w:hAnsi="Calibri Light" w:cs="Calibri Light"/>
                <w:b/>
                <w:bCs/>
              </w:rPr>
            </w:pPr>
            <w:r w:rsidRPr="00A00642">
              <w:rPr>
                <w:rFonts w:ascii="Calibri Light" w:hAnsi="Calibri Light" w:cs="Calibri Light"/>
                <w:b/>
                <w:bCs/>
              </w:rPr>
              <w:t>USLUGE PROVEDBE ISPITIVANJA JAVNOG MNIJENJA – PROVEDBA ANKETA</w:t>
            </w:r>
          </w:p>
        </w:tc>
        <w:tc>
          <w:tcPr>
            <w:tcW w:w="2179" w:type="dxa"/>
            <w:shd w:val="clear" w:color="auto" w:fill="auto"/>
            <w:vAlign w:val="center"/>
          </w:tcPr>
          <w:p w14:paraId="1617F84C" w14:textId="77777777" w:rsidR="00357AF8" w:rsidRPr="00357AF8" w:rsidRDefault="00357AF8" w:rsidP="003638F2">
            <w:pPr>
              <w:jc w:val="center"/>
              <w:rPr>
                <w:rFonts w:ascii="Calibri Light" w:hAnsi="Calibri Light" w:cs="Calibri Light"/>
                <w:b/>
              </w:rPr>
            </w:pPr>
            <w:r w:rsidRPr="00357AF8">
              <w:rPr>
                <w:rFonts w:ascii="Calibri Light" w:hAnsi="Calibri Light" w:cs="Calibri Light"/>
                <w:b/>
              </w:rPr>
              <w:t>Evidencijski broj nabave:</w:t>
            </w:r>
          </w:p>
          <w:p w14:paraId="309D2DE4" w14:textId="17F212B6" w:rsidR="00357AF8" w:rsidRPr="00357AF8" w:rsidRDefault="003638F2" w:rsidP="003638F2">
            <w:pPr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USL 2021-</w:t>
            </w:r>
            <w:r w:rsidR="00A00642">
              <w:rPr>
                <w:rFonts w:ascii="Calibri Light" w:hAnsi="Calibri Light" w:cs="Calibri Light"/>
                <w:b/>
              </w:rPr>
              <w:t>2</w:t>
            </w:r>
          </w:p>
        </w:tc>
      </w:tr>
    </w:tbl>
    <w:bookmarkEnd w:id="1"/>
    <w:p w14:paraId="39BE610C" w14:textId="77777777" w:rsidR="00DA7A49" w:rsidRPr="00C35B8D" w:rsidRDefault="00DA7A49" w:rsidP="00DA7A49">
      <w:pPr>
        <w:spacing w:before="120" w:after="120"/>
        <w:rPr>
          <w:rFonts w:ascii="Calibri Light" w:hAnsi="Calibri Light" w:cs="Calibri Light"/>
          <w:u w:val="thick"/>
        </w:rPr>
      </w:pPr>
      <w:r w:rsidRPr="00C35B8D">
        <w:rPr>
          <w:rFonts w:ascii="Calibri Light" w:hAnsi="Calibri Light" w:cs="Calibri Light"/>
        </w:rPr>
        <w:t xml:space="preserve">Broj ponude: 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Datum ponude:</w:t>
      </w:r>
      <w:r w:rsidRPr="00C35B8D">
        <w:rPr>
          <w:rFonts w:ascii="Calibri Light" w:hAnsi="Calibri Light" w:cs="Calibri Light"/>
          <w:u w:val="thick"/>
        </w:rPr>
        <w:tab/>
      </w:r>
      <w:r w:rsidRPr="00C35B8D">
        <w:rPr>
          <w:rFonts w:ascii="Calibri Light" w:hAnsi="Calibri Light" w:cs="Calibri Light"/>
          <w:u w:val="thick"/>
        </w:rPr>
        <w:tab/>
      </w:r>
      <w:r w:rsidR="00344BD4" w:rsidRPr="00C35B8D">
        <w:rPr>
          <w:rFonts w:ascii="Calibri Light" w:hAnsi="Calibri Light" w:cs="Calibri Light"/>
          <w:u w:val="thick"/>
        </w:rPr>
        <w:t>_______</w:t>
      </w:r>
      <w:r w:rsidRPr="00C35B8D">
        <w:rPr>
          <w:rFonts w:ascii="Calibri Light" w:hAnsi="Calibri Light" w:cs="Calibri Light"/>
          <w:u w:val="thick"/>
        </w:rPr>
        <w:tab/>
      </w:r>
    </w:p>
    <w:tbl>
      <w:tblPr>
        <w:tblW w:w="9498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4"/>
        <w:gridCol w:w="850"/>
        <w:gridCol w:w="1560"/>
        <w:gridCol w:w="1417"/>
        <w:gridCol w:w="2977"/>
      </w:tblGrid>
      <w:tr w:rsidR="00DA7A49" w:rsidRPr="00C35B8D" w14:paraId="5C8E3AD7" w14:textId="77777777" w:rsidTr="00687CBD">
        <w:trPr>
          <w:trHeight w:val="386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9DD200" w14:textId="3D2AAA3B" w:rsidR="00DA7A49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Naziv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 ponuditelj</w:t>
            </w:r>
            <w:r>
              <w:rPr>
                <w:rFonts w:ascii="Calibri Light" w:hAnsi="Calibri Light" w:cs="Calibri Light"/>
                <w:b/>
                <w:bCs/>
              </w:rPr>
              <w:t>a</w:t>
            </w:r>
            <w:r w:rsidR="00DA7A49" w:rsidRPr="00C35B8D">
              <w:rPr>
                <w:rFonts w:ascii="Calibri Light" w:hAnsi="Calibri Light" w:cs="Calibri Light"/>
                <w:b/>
                <w:bCs/>
              </w:rPr>
              <w:t xml:space="preserve">: </w:t>
            </w:r>
          </w:p>
        </w:tc>
      </w:tr>
      <w:tr w:rsidR="00DA7A49" w:rsidRPr="00C35B8D" w14:paraId="35094353" w14:textId="77777777" w:rsidTr="000C5048">
        <w:trPr>
          <w:trHeight w:val="81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43913" w14:textId="77777777" w:rsidR="00DA7A49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</w:rPr>
              <w:t>S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jedište:</w:t>
            </w:r>
          </w:p>
          <w:p w14:paraId="20BE681E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</w:p>
          <w:p w14:paraId="43AD150C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Adresa: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D5881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</w:tr>
      <w:tr w:rsidR="00DA7A49" w:rsidRPr="00C35B8D" w14:paraId="3A30CFE8" w14:textId="77777777" w:rsidTr="000C5048">
        <w:trPr>
          <w:trHeight w:val="413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8A7A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OIB*: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F4D67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34A93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Broj računa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FE0B29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5E624609" w14:textId="77777777" w:rsidTr="000C5048">
        <w:trPr>
          <w:trHeight w:val="7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DA4CAD3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Adresa za </w:t>
            </w:r>
          </w:p>
          <w:p w14:paraId="3605EECC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dostavu pošte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A6E28D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4DF7EA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Adresa e-pošte</w:t>
            </w:r>
            <w:r w:rsidR="00344BD4" w:rsidRPr="00C35B8D">
              <w:rPr>
                <w:rFonts w:ascii="Calibri Light" w:hAnsi="Calibri Light" w:cs="Calibri Light"/>
                <w:b/>
              </w:rPr>
              <w:t>:</w:t>
            </w:r>
          </w:p>
          <w:p w14:paraId="4F2CAACB" w14:textId="77777777" w:rsidR="00DA7A49" w:rsidRPr="00C35B8D" w:rsidRDefault="00DA7A49" w:rsidP="00344BD4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A0FEF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F57898" w:rsidRPr="00C35B8D" w14:paraId="025824A7" w14:textId="77777777" w:rsidTr="000C5048">
        <w:trPr>
          <w:trHeight w:val="450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5AE4B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Kontakt osoba ponuditelja:</w:t>
            </w:r>
          </w:p>
          <w:p w14:paraId="6F9C6A14" w14:textId="77777777" w:rsidR="00F57898" w:rsidRPr="00C35B8D" w:rsidRDefault="00F57898" w:rsidP="00F57898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Cs/>
                <w:i/>
              </w:rPr>
              <w:t>(ime i prezime)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E9E84C3" w14:textId="77777777" w:rsidR="00F57898" w:rsidRPr="00C35B8D" w:rsidRDefault="00F57898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36759210" w14:textId="77777777" w:rsidTr="000C5048">
        <w:trPr>
          <w:trHeight w:val="401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82DF2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Telefon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B7B5C2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C4B518" w14:textId="77777777" w:rsidR="00DA7A49" w:rsidRPr="00C35B8D" w:rsidRDefault="00F57898" w:rsidP="00344BD4">
            <w:pPr>
              <w:jc w:val="left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Adresa e-pošte: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06464A3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30609A8B" w14:textId="77777777" w:rsidTr="00344BD4">
        <w:trPr>
          <w:trHeight w:val="40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71494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Ponuditelj je u sustavu PDV-a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680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14FDFD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  <w:r w:rsidRPr="00C35B8D">
              <w:rPr>
                <w:rFonts w:ascii="Calibri Light" w:hAnsi="Calibri Light" w:cs="Calibri Light"/>
                <w:b/>
              </w:rPr>
              <w:t xml:space="preserve"> </w:t>
            </w:r>
            <w:r w:rsidR="00344BD4" w:rsidRPr="00C35B8D">
              <w:rPr>
                <w:rFonts w:ascii="Calibri Light" w:hAnsi="Calibri Light" w:cs="Calibri Light"/>
                <w:b/>
              </w:rPr>
              <w:t xml:space="preserve">  </w:t>
            </w:r>
            <w:r w:rsidRPr="00C35B8D">
              <w:rPr>
                <w:rFonts w:ascii="Calibri Light" w:hAnsi="Calibri Light" w:cs="Calibri Light"/>
                <w:b/>
              </w:rPr>
              <w:t xml:space="preserve">DA                   NE                           </w:t>
            </w:r>
            <w:r w:rsidRPr="00C35B8D">
              <w:rPr>
                <w:rFonts w:ascii="Calibri Light" w:hAnsi="Calibri Light" w:cs="Calibri Light"/>
                <w:i/>
              </w:rPr>
              <w:t>(zaokružiti)</w:t>
            </w:r>
          </w:p>
        </w:tc>
      </w:tr>
      <w:tr w:rsidR="00DA7A49" w:rsidRPr="00C35B8D" w14:paraId="1B2B484E" w14:textId="77777777" w:rsidTr="00CA2F3F">
        <w:trPr>
          <w:trHeight w:val="480"/>
        </w:trPr>
        <w:tc>
          <w:tcPr>
            <w:tcW w:w="949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C74D8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 xml:space="preserve">Podaci o ponudi: </w:t>
            </w:r>
          </w:p>
        </w:tc>
      </w:tr>
      <w:tr w:rsidR="00DA7A49" w:rsidRPr="00C35B8D" w14:paraId="16A91B02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8196E6" w14:textId="77777777" w:rsidR="00DA7A49" w:rsidRPr="00C35B8D" w:rsidRDefault="00344BD4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bez PDV-a: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86E91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875D2CC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7DD4AB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Iznos poreza na dodanu vrijednost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54A620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7CC5C99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B24A649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Cijena ponude s PDV-om</w:t>
            </w:r>
            <w:r w:rsidR="00344BD4" w:rsidRPr="00C35B8D">
              <w:rPr>
                <w:rFonts w:ascii="Calibri Light" w:hAnsi="Calibri Light" w:cs="Calibri Light"/>
                <w:b/>
                <w:bCs/>
              </w:rPr>
              <w:t>: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0C37F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  <w:tr w:rsidR="00DA7A49" w:rsidRPr="00C35B8D" w14:paraId="19F08BBB" w14:textId="77777777" w:rsidTr="00243E5D">
        <w:trPr>
          <w:trHeight w:val="48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0906D7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  <w:bCs/>
              </w:rPr>
            </w:pPr>
            <w:r w:rsidRPr="00C35B8D">
              <w:rPr>
                <w:rFonts w:ascii="Calibri Light" w:hAnsi="Calibri Light" w:cs="Calibri Light"/>
                <w:b/>
                <w:bCs/>
              </w:rPr>
              <w:t>Rok valjanosti ponude</w:t>
            </w:r>
            <w:r w:rsidR="00243E5D">
              <w:rPr>
                <w:rFonts w:ascii="Calibri Light" w:hAnsi="Calibri Light" w:cs="Calibri Light"/>
                <w:b/>
                <w:bCs/>
              </w:rPr>
              <w:t>:</w:t>
            </w:r>
            <w:r w:rsidRPr="00C35B8D">
              <w:rPr>
                <w:rFonts w:ascii="Calibri Light" w:hAnsi="Calibri Light" w:cs="Calibri Light"/>
                <w:b/>
                <w:bCs/>
              </w:rPr>
              <w:t xml:space="preserve"> 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5834DA" w14:textId="77777777" w:rsidR="00DA7A49" w:rsidRPr="00C35B8D" w:rsidRDefault="00DA7A49" w:rsidP="00DA7A49">
            <w:pPr>
              <w:jc w:val="left"/>
              <w:rPr>
                <w:rFonts w:ascii="Calibri Light" w:hAnsi="Calibri Light" w:cs="Calibri Light"/>
                <w:b/>
              </w:rPr>
            </w:pPr>
          </w:p>
        </w:tc>
      </w:tr>
    </w:tbl>
    <w:p w14:paraId="08FAD24D" w14:textId="77777777" w:rsidR="00DA7A49" w:rsidRPr="005170B5" w:rsidRDefault="00DA7A49" w:rsidP="005170B5">
      <w:pPr>
        <w:pBdr>
          <w:bottom w:val="single" w:sz="12" w:space="0" w:color="auto"/>
        </w:pBdr>
        <w:spacing w:after="120"/>
        <w:rPr>
          <w:rFonts w:ascii="Calibri Light" w:hAnsi="Calibri Light" w:cs="Calibri Light"/>
          <w:i/>
        </w:rPr>
      </w:pPr>
      <w:r w:rsidRPr="00C35B8D">
        <w:rPr>
          <w:rFonts w:ascii="Calibri Light" w:hAnsi="Calibri Light" w:cs="Calibri Light"/>
          <w:i/>
        </w:rPr>
        <w:t>Ako ponuditelj nije u sustavu poreza na dodanu vrijednost ili je predmet nabave oslobođen poreza na dodanu vrijednost, na mjesto predviđeno za upis cijene ponude s porezom na dodanu vrijednost, upisuje se isti iznos kao što je upisan na mjestu predviđenom za upis cijene ponude bez poreza na dodanu vrijednost, a mjesto predviđeno za upis iznosa poreza na dodanu vrijednost ostavlja se prazno.</w:t>
      </w:r>
    </w:p>
    <w:p w14:paraId="72C9E969" w14:textId="77777777" w:rsidR="003638F2" w:rsidRDefault="003638F2" w:rsidP="00DA7A49">
      <w:pPr>
        <w:rPr>
          <w:rFonts w:ascii="Calibri Light" w:hAnsi="Calibri Light" w:cs="Calibri Light"/>
          <w:b/>
        </w:rPr>
      </w:pPr>
    </w:p>
    <w:p w14:paraId="4069EBCE" w14:textId="77777777" w:rsidR="003638F2" w:rsidRDefault="003638F2" w:rsidP="00DA7A49">
      <w:pPr>
        <w:rPr>
          <w:rFonts w:ascii="Calibri Light" w:hAnsi="Calibri Light" w:cs="Calibri Light"/>
          <w:b/>
        </w:rPr>
      </w:pPr>
    </w:p>
    <w:p w14:paraId="1099C9B0" w14:textId="77777777" w:rsidR="003638F2" w:rsidRDefault="003638F2" w:rsidP="00DA7A49">
      <w:pPr>
        <w:rPr>
          <w:rFonts w:ascii="Calibri Light" w:hAnsi="Calibri Light" w:cs="Calibri Light"/>
          <w:b/>
        </w:rPr>
      </w:pPr>
    </w:p>
    <w:p w14:paraId="19627EC2" w14:textId="3A880E4F" w:rsidR="00DA7A49" w:rsidRPr="00C35B8D" w:rsidRDefault="00DA7A49" w:rsidP="00DA7A49">
      <w:pPr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 xml:space="preserve">ZA PONUDITELJA: </w:t>
      </w:r>
      <w:r w:rsidRPr="00C35B8D">
        <w:rPr>
          <w:rFonts w:ascii="Calibri Light" w:hAnsi="Calibri Light" w:cs="Calibri Light"/>
        </w:rPr>
        <w:t xml:space="preserve"> </w:t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  <w:t>___________________________</w:t>
      </w:r>
      <w:r w:rsidR="00344BD4" w:rsidRPr="00C35B8D">
        <w:rPr>
          <w:rFonts w:ascii="Calibri Light" w:hAnsi="Calibri Light" w:cs="Calibri Light"/>
        </w:rPr>
        <w:t>______</w:t>
      </w:r>
      <w:r w:rsidRPr="00C35B8D">
        <w:rPr>
          <w:rFonts w:ascii="Calibri Light" w:hAnsi="Calibri Light" w:cs="Calibri Light"/>
        </w:rPr>
        <w:t>________</w:t>
      </w:r>
    </w:p>
    <w:p w14:paraId="72A5A773" w14:textId="77777777" w:rsidR="00DA7A49" w:rsidRPr="00C35B8D" w:rsidRDefault="00DA7A49" w:rsidP="00DA7A49">
      <w:pPr>
        <w:rPr>
          <w:rFonts w:ascii="Calibri Light" w:hAnsi="Calibri Light" w:cs="Calibri Light"/>
          <w:vertAlign w:val="superscript"/>
        </w:rPr>
      </w:pP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Pr="00C35B8D">
        <w:rPr>
          <w:rFonts w:ascii="Calibri Light" w:hAnsi="Calibri Light" w:cs="Calibri Light"/>
        </w:rPr>
        <w:tab/>
      </w:r>
      <w:r w:rsidR="00344BD4" w:rsidRPr="00C35B8D">
        <w:rPr>
          <w:rFonts w:ascii="Calibri Light" w:hAnsi="Calibri Light" w:cs="Calibri Light"/>
        </w:rPr>
        <w:t xml:space="preserve">       </w:t>
      </w:r>
      <w:r w:rsidRPr="00C35B8D">
        <w:rPr>
          <w:rFonts w:ascii="Calibri Light" w:hAnsi="Calibri Light" w:cs="Calibri Light"/>
          <w:vertAlign w:val="superscript"/>
        </w:rPr>
        <w:t>(ime i prezime, funkcija ovlaštene osobe)</w:t>
      </w:r>
    </w:p>
    <w:p w14:paraId="50A8B0A2" w14:textId="77777777" w:rsidR="003638F2" w:rsidRDefault="003638F2" w:rsidP="00344BD4">
      <w:pPr>
        <w:spacing w:before="240" w:after="120" w:line="360" w:lineRule="auto"/>
        <w:rPr>
          <w:rFonts w:ascii="Calibri Light" w:hAnsi="Calibri Light" w:cs="Calibri Light"/>
          <w:b/>
        </w:rPr>
      </w:pPr>
    </w:p>
    <w:p w14:paraId="5815D1D9" w14:textId="76DB285F" w:rsidR="00DA7A49" w:rsidRPr="00C35B8D" w:rsidRDefault="00DA7A49" w:rsidP="00344BD4">
      <w:pPr>
        <w:spacing w:before="240" w:after="120" w:line="360" w:lineRule="auto"/>
        <w:rPr>
          <w:rFonts w:ascii="Calibri Light" w:hAnsi="Calibri Light" w:cs="Calibri Light"/>
        </w:rPr>
      </w:pPr>
      <w:r w:rsidRPr="00C35B8D">
        <w:rPr>
          <w:rFonts w:ascii="Calibri Light" w:hAnsi="Calibri Light" w:cs="Calibri Light"/>
          <w:b/>
        </w:rPr>
        <w:t>Potpis ovlaštene osobe</w:t>
      </w:r>
      <w:r w:rsidR="00344BD4" w:rsidRPr="00C35B8D">
        <w:rPr>
          <w:rFonts w:ascii="Calibri Light" w:hAnsi="Calibri Light" w:cs="Calibri Light"/>
          <w:b/>
        </w:rPr>
        <w:t xml:space="preserve">: ____________________________           </w:t>
      </w:r>
    </w:p>
    <w:p w14:paraId="1C25E737" w14:textId="5D59DFCC" w:rsidR="00F22178" w:rsidRPr="00C35B8D" w:rsidRDefault="00F22178" w:rsidP="00344BD4">
      <w:pPr>
        <w:rPr>
          <w:rFonts w:ascii="Calibri Light" w:hAnsi="Calibri Light" w:cs="Calibri Light"/>
        </w:rPr>
      </w:pPr>
    </w:p>
    <w:sectPr w:rsidR="00F22178" w:rsidRPr="00C35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109C8C" w14:textId="77777777" w:rsidR="00C97585" w:rsidRDefault="00C97585">
      <w:r>
        <w:separator/>
      </w:r>
    </w:p>
  </w:endnote>
  <w:endnote w:type="continuationSeparator" w:id="0">
    <w:p w14:paraId="5F0E8E74" w14:textId="77777777" w:rsidR="00C97585" w:rsidRDefault="00C97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6C5FA6" w14:textId="77777777" w:rsidR="00C97585" w:rsidRDefault="00C97585">
      <w:r>
        <w:separator/>
      </w:r>
    </w:p>
  </w:footnote>
  <w:footnote w:type="continuationSeparator" w:id="0">
    <w:p w14:paraId="6477AA53" w14:textId="77777777" w:rsidR="00C97585" w:rsidRDefault="00C97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E4A48"/>
    <w:multiLevelType w:val="hybridMultilevel"/>
    <w:tmpl w:val="FA42382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B3D0A8F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A88C92D0">
      <w:start w:val="3"/>
      <w:numFmt w:val="upperLetter"/>
      <w:lvlText w:val="%3."/>
      <w:lvlJc w:val="left"/>
      <w:pPr>
        <w:ind w:left="2340" w:hanging="360"/>
      </w:pPr>
      <w:rPr>
        <w:rFonts w:hint="default"/>
        <w:color w:val="auto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300"/>
    <w:rsid w:val="0000258A"/>
    <w:rsid w:val="000209EA"/>
    <w:rsid w:val="000717E2"/>
    <w:rsid w:val="00090038"/>
    <w:rsid w:val="000A541F"/>
    <w:rsid w:val="000C5048"/>
    <w:rsid w:val="000D120F"/>
    <w:rsid w:val="000E03A0"/>
    <w:rsid w:val="000E0B7E"/>
    <w:rsid w:val="000F49A0"/>
    <w:rsid w:val="0013754A"/>
    <w:rsid w:val="00144882"/>
    <w:rsid w:val="00160D6A"/>
    <w:rsid w:val="001668C6"/>
    <w:rsid w:val="00172D8E"/>
    <w:rsid w:val="001A3946"/>
    <w:rsid w:val="001C57A1"/>
    <w:rsid w:val="001D7C6E"/>
    <w:rsid w:val="001E67AC"/>
    <w:rsid w:val="001E69C3"/>
    <w:rsid w:val="00243E5D"/>
    <w:rsid w:val="002820F7"/>
    <w:rsid w:val="00293104"/>
    <w:rsid w:val="002B16F7"/>
    <w:rsid w:val="002D060D"/>
    <w:rsid w:val="00317604"/>
    <w:rsid w:val="00335F03"/>
    <w:rsid w:val="00344BD4"/>
    <w:rsid w:val="00350BCF"/>
    <w:rsid w:val="00357AF8"/>
    <w:rsid w:val="003638F2"/>
    <w:rsid w:val="00363C4C"/>
    <w:rsid w:val="00370A0A"/>
    <w:rsid w:val="003B03B4"/>
    <w:rsid w:val="003B4CA1"/>
    <w:rsid w:val="003B7139"/>
    <w:rsid w:val="003C4ED4"/>
    <w:rsid w:val="003D542B"/>
    <w:rsid w:val="003E0E55"/>
    <w:rsid w:val="003F067B"/>
    <w:rsid w:val="003F184B"/>
    <w:rsid w:val="00407155"/>
    <w:rsid w:val="00446596"/>
    <w:rsid w:val="0047478E"/>
    <w:rsid w:val="00481C26"/>
    <w:rsid w:val="00491B1A"/>
    <w:rsid w:val="004945C4"/>
    <w:rsid w:val="004C4325"/>
    <w:rsid w:val="00513E9B"/>
    <w:rsid w:val="005170B5"/>
    <w:rsid w:val="005C1951"/>
    <w:rsid w:val="005E0E11"/>
    <w:rsid w:val="006431B7"/>
    <w:rsid w:val="00646EE1"/>
    <w:rsid w:val="00656987"/>
    <w:rsid w:val="00687CBD"/>
    <w:rsid w:val="00694CC5"/>
    <w:rsid w:val="006A6FCC"/>
    <w:rsid w:val="006C2650"/>
    <w:rsid w:val="007412CA"/>
    <w:rsid w:val="00742464"/>
    <w:rsid w:val="00786345"/>
    <w:rsid w:val="007904C3"/>
    <w:rsid w:val="007A6782"/>
    <w:rsid w:val="007B6E3E"/>
    <w:rsid w:val="007D01D3"/>
    <w:rsid w:val="0081591E"/>
    <w:rsid w:val="00825B19"/>
    <w:rsid w:val="00872FCC"/>
    <w:rsid w:val="008D6493"/>
    <w:rsid w:val="008E63DF"/>
    <w:rsid w:val="008E7131"/>
    <w:rsid w:val="00930E9F"/>
    <w:rsid w:val="00995429"/>
    <w:rsid w:val="009A6150"/>
    <w:rsid w:val="009B4EA3"/>
    <w:rsid w:val="00A00642"/>
    <w:rsid w:val="00A0616F"/>
    <w:rsid w:val="00A10EBC"/>
    <w:rsid w:val="00A83C8C"/>
    <w:rsid w:val="00A852E7"/>
    <w:rsid w:val="00A95269"/>
    <w:rsid w:val="00AA3300"/>
    <w:rsid w:val="00AA53FD"/>
    <w:rsid w:val="00AA7E6F"/>
    <w:rsid w:val="00AB3644"/>
    <w:rsid w:val="00B10C6C"/>
    <w:rsid w:val="00B117F0"/>
    <w:rsid w:val="00B64DA1"/>
    <w:rsid w:val="00B84070"/>
    <w:rsid w:val="00BA6397"/>
    <w:rsid w:val="00BB794E"/>
    <w:rsid w:val="00BC58F8"/>
    <w:rsid w:val="00BE57AF"/>
    <w:rsid w:val="00BE7CC8"/>
    <w:rsid w:val="00C026FF"/>
    <w:rsid w:val="00C12FA3"/>
    <w:rsid w:val="00C230AC"/>
    <w:rsid w:val="00C35B8D"/>
    <w:rsid w:val="00C47697"/>
    <w:rsid w:val="00C85E25"/>
    <w:rsid w:val="00C97585"/>
    <w:rsid w:val="00CA2F3F"/>
    <w:rsid w:val="00D33F40"/>
    <w:rsid w:val="00D42B9B"/>
    <w:rsid w:val="00D97A42"/>
    <w:rsid w:val="00DA1ED6"/>
    <w:rsid w:val="00DA7A49"/>
    <w:rsid w:val="00DF0F1B"/>
    <w:rsid w:val="00E0485A"/>
    <w:rsid w:val="00E47841"/>
    <w:rsid w:val="00E7602A"/>
    <w:rsid w:val="00E91271"/>
    <w:rsid w:val="00E97968"/>
    <w:rsid w:val="00EA0062"/>
    <w:rsid w:val="00EB3FC6"/>
    <w:rsid w:val="00EB55D4"/>
    <w:rsid w:val="00EF55A1"/>
    <w:rsid w:val="00EF6500"/>
    <w:rsid w:val="00F130F3"/>
    <w:rsid w:val="00F22178"/>
    <w:rsid w:val="00F32BBC"/>
    <w:rsid w:val="00F372B9"/>
    <w:rsid w:val="00F57898"/>
    <w:rsid w:val="00F616C5"/>
    <w:rsid w:val="00F94382"/>
    <w:rsid w:val="00F966B7"/>
    <w:rsid w:val="00FB1BEA"/>
    <w:rsid w:val="00FE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6BD004"/>
  <w15:chartTrackingRefBased/>
  <w15:docId w15:val="{7848C067-4B5A-43A0-AA36-68706A92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3300"/>
    <w:pPr>
      <w:jc w:val="both"/>
    </w:pPr>
    <w:rPr>
      <w:rFonts w:ascii="Arial" w:eastAsia="Times New Roman" w:hAnsi="Arial"/>
      <w:iCs/>
      <w:lang w:eastAsia="en-US" w:bidi="en-US"/>
    </w:rPr>
  </w:style>
  <w:style w:type="paragraph" w:styleId="Heading1">
    <w:name w:val="heading 1"/>
    <w:aliases w:val="DZN 1"/>
    <w:basedOn w:val="Normal"/>
    <w:next w:val="Normal"/>
    <w:link w:val="Heading1Char"/>
    <w:autoRedefine/>
    <w:qFormat/>
    <w:rsid w:val="003638F2"/>
    <w:pPr>
      <w:pBdr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</w:pBdr>
      <w:shd w:val="clear" w:color="auto" w:fill="D9D9D9"/>
      <w:spacing w:before="360" w:after="360" w:line="269" w:lineRule="auto"/>
      <w:ind w:left="-142" w:right="-142" w:firstLine="426"/>
      <w:jc w:val="left"/>
      <w:outlineLvl w:val="0"/>
    </w:pPr>
    <w:rPr>
      <w:rFonts w:ascii="Calibri Light" w:hAnsi="Calibri Light" w:cs="Calibri Light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DZN 1 Char"/>
    <w:link w:val="Heading1"/>
    <w:rsid w:val="003638F2"/>
    <w:rPr>
      <w:rFonts w:ascii="Calibri Light" w:eastAsia="Times New Roman" w:hAnsi="Calibri Light" w:cs="Calibri Light"/>
      <w:b/>
      <w:bCs/>
      <w:iCs/>
      <w:sz w:val="24"/>
      <w:szCs w:val="24"/>
      <w:shd w:val="clear" w:color="auto" w:fill="D9D9D9"/>
      <w:lang w:eastAsia="en-US" w:bidi="en-US"/>
    </w:rPr>
  </w:style>
  <w:style w:type="paragraph" w:styleId="Header">
    <w:name w:val="header"/>
    <w:basedOn w:val="Normal"/>
    <w:rsid w:val="00AA33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872FCC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C4DE81B7BF014A8EACE37E51DB8B30" ma:contentTypeVersion="25" ma:contentTypeDescription="Create a new document." ma:contentTypeScope="" ma:versionID="d67f72b8fb257774e8c03c75d728fe7a">
  <xsd:schema xmlns:xsd="http://www.w3.org/2001/XMLSchema" xmlns:xs="http://www.w3.org/2001/XMLSchema" xmlns:p="http://schemas.microsoft.com/office/2006/metadata/properties" xmlns:ns2="1b2b10a5-14e7-4666-aebf-a6c484a2d948" xmlns:ns3="cc1bae78-4333-4ddf-b08b-bd286aa6bb3e" targetNamespace="http://schemas.microsoft.com/office/2006/metadata/properties" ma:root="true" ma:fieldsID="948e4e0e9eeb3ac16f81464b880e4cf4" ns2:_="" ns3:_="">
    <xsd:import namespace="1b2b10a5-14e7-4666-aebf-a6c484a2d948"/>
    <xsd:import namespace="cc1bae78-4333-4ddf-b08b-bd286aa6bb3e"/>
    <xsd:element name="properties">
      <xsd:complexType>
        <xsd:sequence>
          <xsd:element name="documentManagement">
            <xsd:complexType>
              <xsd:all>
                <xsd:element ref="ns2:Godina_x0020_nabave" minOccurs="0"/>
                <xsd:element ref="ns2:Interni_x0020_naru_x010d_itelj" minOccurs="0"/>
                <xsd:element ref="ns2:Evidencijski_x0020_broj_x0020_nabave" minOccurs="0"/>
                <xsd:element ref="ns2:Procijenjena_x0020_vrijednost_x0020_nabave" minOccurs="0"/>
                <xsd:element ref="ns2:Stavka_x0020_Plana_x0020_nabave" minOccurs="0"/>
                <xsd:element ref="ns2:Vrsta_x0020_nabave" minOccurs="0"/>
                <xsd:element ref="ns2:Vrsta_x0020_postupka" minOccurs="0"/>
                <xsd:element ref="ns2:Odabrani_x0020_ponuditelj" minOccurs="0"/>
                <xsd:element ref="ns2:HBORIS_x002d_Klijenti_ID" minOccurs="0"/>
                <xsd:element ref="ns2:Odabrani_x0020_ponuditelj_x003a__x0020_porezniBroj" minOccurs="0"/>
                <xsd:element ref="ns2:Vrijednost_x0020_odabrane_x0020_ponude" minOccurs="0"/>
                <xsd:element ref="ns2:Ostali_x0020_ponuditelji" minOccurs="0"/>
                <xsd:element ref="ns2:Broj_x0020_Ugovora" minOccurs="0"/>
                <xsd:element ref="ns2:Po_x010d_etak_x0020_va_x017e_enja_x0020_ugovora" minOccurs="0"/>
                <xsd:element ref="ns2:Zavr_x0161_etak_x0020_va_x017e_enja_x0020_ugovora" minOccurs="0"/>
                <xsd:element ref="ns2:Ovla_x0161_teni_x0020_predstavnici_x002f_stru_x010d_no_x0020_povjerenstvo_x0020_za_x0020_nabavu" minOccurs="0"/>
                <xsd:element ref="ns2:Davatelj_x0020_suglasnosti_x002f_donositelj_x0020_Odluke_x0020_o_x0020_odabiru" minOccurs="0"/>
                <xsd:element ref="ns2:Predmet_x0020_nabave" minOccurs="0"/>
                <xsd:element ref="ns2:Kriterij_x0020_za_x0020_odabir" minOccurs="0"/>
                <xsd:element ref="ns2:Garancija_x0020_za_x0020_uredno_x0020_ispunjenje_x0020_ugovora_x0020__x002d__x0020_vrijednost" minOccurs="0"/>
                <xsd:element ref="ns2:Garancija_x0020_za_x0020_uredno_x0020_ispunjenje_x0020_ugovora_x0020__x002d__x0020_razdoblje_x0020_va_x017e_enja" minOccurs="0"/>
                <xsd:element ref="ns2:Ostali_x0020_instrumenti_x0020_osiguranja" minOccurs="0"/>
                <xsd:element ref="ns2:Dodatak_x0020_Ugovora" minOccurs="0"/>
                <xsd:element ref="ns2:Vrsta_x0020_dokumen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2b10a5-14e7-4666-aebf-a6c484a2d948" elementFormDefault="qualified">
    <xsd:import namespace="http://schemas.microsoft.com/office/2006/documentManagement/types"/>
    <xsd:import namespace="http://schemas.microsoft.com/office/infopath/2007/PartnerControls"/>
    <xsd:element name="Godina_x0020_nabave" ma:index="8" nillable="true" ma:displayName="Godina nabave" ma:format="Dropdown" ma:internalName="Godina_x0020_nabave">
      <xsd:simpleType>
        <xsd:restriction base="dms:Choice"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  <xsd:element name="Interni_x0020_naru_x010d_itelj" ma:index="9" nillable="true" ma:displayName="Interni naručitelj" ma:description="Unosi se org. jedinica" ma:list="UserInfo" ma:SearchPeopleOnly="false" ma:SharePointGroup="0" ma:internalName="Interni_x0020_naru_x010d_itelj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videncijski_x0020_broj_x0020_nabave" ma:index="10" nillable="true" ma:displayName="Naziv nabave" ma:internalName="Evidencijski_x0020_broj_x0020_nabave">
      <xsd:simpleType>
        <xsd:restriction base="dms:Text">
          <xsd:maxLength value="255"/>
        </xsd:restriction>
      </xsd:simpleType>
    </xsd:element>
    <xsd:element name="Procijenjena_x0020_vrijednost_x0020_nabave" ma:index="11" nillable="true" ma:displayName="Procijenjena vrijednost nabave" ma:decimals="2" ma:LCID="1050" ma:internalName="Procijenjena_x0020_vrijednost_x0020_nabave">
      <xsd:simpleType>
        <xsd:restriction base="dms:Currency"/>
      </xsd:simpleType>
    </xsd:element>
    <xsd:element name="Stavka_x0020_Plana_x0020_nabave" ma:index="12" nillable="true" ma:displayName="Stavka Plana nabave" ma:internalName="Stavka_x0020_Plana_x0020_nabave">
      <xsd:simpleType>
        <xsd:restriction base="dms:Text">
          <xsd:maxLength value="255"/>
        </xsd:restriction>
      </xsd:simpleType>
    </xsd:element>
    <xsd:element name="Vrsta_x0020_nabave" ma:index="13" nillable="true" ma:displayName="Vrsta nabave" ma:format="Dropdown" ma:internalName="Vrsta_x0020_nabave">
      <xsd:simpleType>
        <xsd:restriction base="dms:Choice">
          <xsd:enumeration value="Javna nabava male vrijednosti"/>
          <xsd:enumeration value="Javna nabava velike vrijednosti"/>
          <xsd:enumeration value="Jednostavna nabava"/>
          <xsd:enumeration value="Bagatelna nabava"/>
          <xsd:enumeration value="Izuzeće"/>
        </xsd:restriction>
      </xsd:simpleType>
    </xsd:element>
    <xsd:element name="Vrsta_x0020_postupka" ma:index="14" nillable="true" ma:displayName="Vrsta postupka" ma:format="Dropdown" ma:internalName="Vrsta_x0020_postupka">
      <xsd:simpleType>
        <xsd:restriction base="dms:Choice">
          <xsd:enumeration value="jednostavna nabava"/>
          <xsd:enumeration value="otvoreni postupak"/>
          <xsd:enumeration value="ograničeni postupak"/>
          <xsd:enumeration value="natjecateljski postupak uz pregovore"/>
          <xsd:enumeration value="natjecateljski dijalog"/>
          <xsd:enumeration value="partnerstvo za inovacije"/>
          <xsd:enumeration value="pregovarački postupak bez prethodne objave poziva na nadmetanje"/>
        </xsd:restriction>
      </xsd:simpleType>
    </xsd:element>
    <xsd:element name="Odabrani_x0020_ponuditelj" ma:index="15" nillable="true" ma:displayName="Odabrani ponuditelj" ma:internalName="Odabrani_x0020_ponuditelj">
      <xsd:complexType>
        <xsd:simpleContent>
          <xsd:extension base="dms:BusinessDataPrimaryField">
            <xsd:attribute name="BdcField" type="xsd:string" fixed="dugiNaziv"/>
            <xsd:attribute name="RelatedFieldWssStaticName" type="xsd:string" fixed="HBORIS_x002d_Klijenti_ID"/>
            <xsd:attribute name="SecondaryFieldBdcNames" type="xsd:string" fixed="12%20porezniBroj%203"/>
            <xsd:attribute name="SecondaryFieldsWssStaticNames" type="xsd:string" fixed="51%20Odabrani%5Fx0020%5Fponuditelj%5Fx003a%5F%5Fx0020%5FporezniBroj%203"/>
            <xsd:attribute name="SystemInstance" type="xsd:string" fixed="HBORIS"/>
            <xsd:attribute name="EntityNamespace" type="xsd:string" fixed="http://intranet/sites/test"/>
            <xsd:attribute name="EntityName" type="xsd:string" fixed="HBORIS-Klijenti"/>
            <xsd:attribute name="RelatedFieldBDCField" type="xsd:string" fixed=""/>
            <xsd:attribute name="Resolved" type="xsd:string" fixed="true"/>
          </xsd:extension>
        </xsd:simpleContent>
      </xsd:complexType>
    </xsd:element>
    <xsd:element name="HBORIS_x002d_Klijenti_ID" ma:index="16" nillable="true" ma:displayName="HBORIS-Klijenti_ID" ma:hidden="true" ma:internalName="HBORIS_x002d_Klijenti_ID">
      <xsd:complexType>
        <xsd:simpleContent>
          <xsd:extension base="dms:BusinessDataSecondaryField">
            <xsd:attribute name="BdcField" type="xsd:string" fixed="HBORIS-Klijenti_ID"/>
          </xsd:extension>
        </xsd:simpleContent>
      </xsd:complexType>
    </xsd:element>
    <xsd:element name="Odabrani_x0020_ponuditelj_x003a__x0020_porezniBroj" ma:index="17" nillable="true" ma:displayName="Odabrani ponuditelj: porezniBroj" ma:internalName="Odabrani_x0020_ponuditelj_x003a__x0020_porezniBroj">
      <xsd:complexType>
        <xsd:simpleContent>
          <xsd:extension base="dms:BusinessDataSecondaryField">
            <xsd:attribute name="BdcField" type="xsd:string" fixed="porezniBroj"/>
          </xsd:extension>
        </xsd:simpleContent>
      </xsd:complexType>
    </xsd:element>
    <xsd:element name="Vrijednost_x0020_odabrane_x0020_ponude" ma:index="18" nillable="true" ma:displayName="Vrijednost odabrane ponude" ma:decimals="2" ma:LCID="1050" ma:internalName="Vrijednost_x0020_odabrane_x0020_ponude">
      <xsd:simpleType>
        <xsd:restriction base="dms:Currency"/>
      </xsd:simpleType>
    </xsd:element>
    <xsd:element name="Ostali_x0020_ponuditelji" ma:index="19" nillable="true" ma:displayName="Ostali ponuditelji" ma:internalName="Ostali_x0020_ponuditelji">
      <xsd:simpleType>
        <xsd:restriction base="dms:Note">
          <xsd:maxLength value="255"/>
        </xsd:restriction>
      </xsd:simpleType>
    </xsd:element>
    <xsd:element name="Broj_x0020_Ugovora" ma:index="20" nillable="true" ma:displayName="Broj Ugovora" ma:internalName="Broj_x0020_Ugovora">
      <xsd:simpleType>
        <xsd:restriction base="dms:Text">
          <xsd:maxLength value="255"/>
        </xsd:restriction>
      </xsd:simpleType>
    </xsd:element>
    <xsd:element name="Po_x010d_etak_x0020_va_x017e_enja_x0020_ugovora" ma:index="21" nillable="true" ma:displayName="Početak važenja ugovora" ma:format="DateOnly" ma:internalName="Po_x010d_etak_x0020_va_x017e_enja_x0020_ugovora">
      <xsd:simpleType>
        <xsd:restriction base="dms:DateTime"/>
      </xsd:simpleType>
    </xsd:element>
    <xsd:element name="Zavr_x0161_etak_x0020_va_x017e_enja_x0020_ugovora" ma:index="22" nillable="true" ma:displayName="Završetak važenja ugovora" ma:format="DateOnly" ma:internalName="Zavr_x0161_etak_x0020_va_x017e_enja_x0020_ugovora">
      <xsd:simpleType>
        <xsd:restriction base="dms:DateTime"/>
      </xsd:simpleType>
    </xsd:element>
    <xsd:element name="Ovla_x0161_teni_x0020_predstavnici_x002f_stru_x010d_no_x0020_povjerenstvo_x0020_za_x0020_nabavu" ma:index="23" nillable="true" ma:displayName="Ovlašteni predstavnici/stručno povjerenstvo za nabavu" ma:list="UserInfo" ma:SearchPeopleOnly="false" ma:SharePointGroup="0" ma:internalName="Ovla_x0161_teni_x0020_predstavnici_x002f_stru_x010d_no_x0020_povjerenstvo_x0020_za_x0020_nabavu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vatelj_x0020_suglasnosti_x002f_donositelj_x0020_Odluke_x0020_o_x0020_odabiru" ma:index="24" nillable="true" ma:displayName="Davatelj suglasnosti/donositelj Odluke o odabiru" ma:list="UserInfo" ma:SharePointGroup="0" ma:internalName="Davatelj_x0020_suglasnosti_x002f_donositelj_x0020_Odluke_x0020_o_x0020_odabiru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edmet_x0020_nabave" ma:index="25" nillable="true" ma:displayName="Predmet nabave" ma:internalName="Predmet_x0020_nabave">
      <xsd:simpleType>
        <xsd:restriction base="dms:Text">
          <xsd:maxLength value="255"/>
        </xsd:restriction>
      </xsd:simpleType>
    </xsd:element>
    <xsd:element name="Kriterij_x0020_za_x0020_odabir" ma:index="26" nillable="true" ma:displayName="Kriterij za odabir" ma:format="Dropdown" ma:internalName="Kriterij_x0020_za_x0020_odabir">
      <xsd:simpleType>
        <xsd:restriction base="dms:Choice">
          <xsd:enumeration value="Najniža cijena"/>
          <xsd:enumeration value="Ekonomski najpovoljnija ponuda"/>
        </xsd:restriction>
      </xsd:simpleType>
    </xsd:element>
    <xsd:element name="Garancija_x0020_za_x0020_uredno_x0020_ispunjenje_x0020_ugovora_x0020__x002d__x0020_vrijednost" ma:index="27" nillable="true" ma:displayName="Garancija za uredno ispunjenje ugovora - vrijednost" ma:decimals="2" ma:LCID="1050" ma:internalName="Garancija_x0020_za_x0020_uredno_x0020_ispunjenje_x0020_ugovora_x0020__x002d__x0020_vrijednost">
      <xsd:simpleType>
        <xsd:restriction base="dms:Currency"/>
      </xsd:simpleType>
    </xsd:element>
    <xsd:element name="Garancija_x0020_za_x0020_uredno_x0020_ispunjenje_x0020_ugovora_x0020__x002d__x0020_razdoblje_x0020_va_x017e_enja" ma:index="28" nillable="true" ma:displayName="Garancija za uredno ispunjenje ugovora - razdoblje važenja" ma:internalName="Garancija_x0020_za_x0020_uredno_x0020_ispunjenje_x0020_ugovora_x0020__x002d__x0020_razdoblje_x0020_va_x017e_enja">
      <xsd:simpleType>
        <xsd:restriction base="dms:Number"/>
      </xsd:simpleType>
    </xsd:element>
    <xsd:element name="Ostali_x0020_instrumenti_x0020_osiguranja" ma:index="29" nillable="true" ma:displayName="Ostali instrumenti osiguranja" ma:internalName="Ostali_x0020_instrumenti_x0020_osiguranja">
      <xsd:simpleType>
        <xsd:restriction base="dms:Note">
          <xsd:maxLength value="255"/>
        </xsd:restriction>
      </xsd:simpleType>
    </xsd:element>
    <xsd:element name="Dodatak_x0020_Ugovora" ma:index="30" nillable="true" ma:displayName="Dodatak Ugovora" ma:internalName="Dodatak_x0020_Ugovora">
      <xsd:simpleType>
        <xsd:restriction base="dms:Note">
          <xsd:maxLength value="255"/>
        </xsd:restriction>
      </xsd:simpleType>
    </xsd:element>
    <xsd:element name="Vrsta_x0020_dokumenta" ma:index="31" nillable="true" ma:displayName="Vrsta dokumenta" ma:format="Dropdown" ma:internalName="Vrsta_x0020_dokumenta">
      <xsd:simpleType>
        <xsd:restriction base="dms:Choice">
          <xsd:enumeration value="Ugovor"/>
          <xsd:enumeration value="Ponuda"/>
          <xsd:enumeration value="Dopis"/>
          <xsd:enumeration value="Zapisnik"/>
          <xsd:enumeration value="Izvješć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1bae78-4333-4ddf-b08b-bd286aa6bb3e" elementFormDefault="qualified">
    <xsd:import namespace="http://schemas.microsoft.com/office/2006/documentManagement/types"/>
    <xsd:import namespace="http://schemas.microsoft.com/office/infopath/2007/PartnerControls"/>
    <xsd:element name="SharedWithUsers" ma:index="3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idencijski_x0020_broj_x0020_nabave xmlns="1b2b10a5-14e7-4666-aebf-a6c484a2d948">EVB 113-19 Hotelske usluge za potrebe organizacije sastanka udruženja članica Bernske unije</Evidencijski_x0020_broj_x0020_nabave>
    <Interni_x0020_naru_x010d_itelj xmlns="1b2b10a5-14e7-4666-aebf-a6c484a2d948">
      <UserInfo>
        <DisplayName>Ured Uprave Members</DisplayName>
        <AccountId>678</AccountId>
        <AccountType/>
      </UserInfo>
    </Interni_x0020_naru_x010d_itelj>
    <Stavka_x0020_Plana_x0020_nabave xmlns="1b2b10a5-14e7-4666-aebf-a6c484a2d948">I-2/95</Stavka_x0020_Plana_x0020_nabave>
    <Ovla_x0161_teni_x0020_predstavnici_x002f_stru_x010d_no_x0020_povjerenstvo_x0020_za_x0020_nabavu xmlns="1b2b10a5-14e7-4666-aebf-a6c484a2d948">
      <UserInfo>
        <DisplayName>Žužul Vjekoslav</DisplayName>
        <AccountId>1163</AccountId>
        <AccountType/>
      </UserInfo>
      <UserInfo>
        <DisplayName>Saraga Iva</DisplayName>
        <AccountId>19</AccountId>
        <AccountType/>
      </UserInfo>
    </Ovla_x0161_teni_x0020_predstavnici_x002f_stru_x010d_no_x0020_povjerenstvo_x0020_za_x0020_nabavu>
    <Garancija_x0020_za_x0020_uredno_x0020_ispunjenje_x0020_ugovora_x0020__x002d__x0020_razdoblje_x0020_va_x017e_enja xmlns="1b2b10a5-14e7-4666-aebf-a6c484a2d948" xsi:nil="true"/>
    <Vrsta_x0020_dokumenta xmlns="1b2b10a5-14e7-4666-aebf-a6c484a2d948" xsi:nil="true"/>
    <Odabrani_x0020_ponuditelj xmlns="1b2b10a5-14e7-4666-aebf-a6c484a2d948" xsi:nil="true" Resolved="true"/>
    <Garancija_x0020_za_x0020_uredno_x0020_ispunjenje_x0020_ugovora_x0020__x002d__x0020_vrijednost xmlns="1b2b10a5-14e7-4666-aebf-a6c484a2d948" xsi:nil="true"/>
    <Zavr_x0161_etak_x0020_va_x017e_enja_x0020_ugovora xmlns="1b2b10a5-14e7-4666-aebf-a6c484a2d948">2019-05-24T22:00:00+00:00</Zavr_x0161_etak_x0020_va_x017e_enja_x0020_ugovora>
    <Godina_x0020_nabave xmlns="1b2b10a5-14e7-4666-aebf-a6c484a2d948">2019</Godina_x0020_nabave>
    <Kriterij_x0020_za_x0020_odabir xmlns="1b2b10a5-14e7-4666-aebf-a6c484a2d948">Najniža cijena</Kriterij_x0020_za_x0020_odabir>
    <Po_x010d_etak_x0020_va_x017e_enja_x0020_ugovora xmlns="1b2b10a5-14e7-4666-aebf-a6c484a2d948">2019-05-19T22:00:00+00:00</Po_x010d_etak_x0020_va_x017e_enja_x0020_ugovora>
    <HBORIS_x002d_Klijenti_ID xmlns="1b2b10a5-14e7-4666-aebf-a6c484a2d948" xsi:nil="true"/>
    <Ostali_x0020_ponuditelji xmlns="1b2b10a5-14e7-4666-aebf-a6c484a2d948" xsi:nil="true"/>
    <Procijenjena_x0020_vrijednost_x0020_nabave xmlns="1b2b10a5-14e7-4666-aebf-a6c484a2d948">90000</Procijenjena_x0020_vrijednost_x0020_nabave>
    <Vrsta_x0020_nabave xmlns="1b2b10a5-14e7-4666-aebf-a6c484a2d948">Jednostavna nabava</Vrsta_x0020_nabave>
    <Vrijednost_x0020_odabrane_x0020_ponude xmlns="1b2b10a5-14e7-4666-aebf-a6c484a2d948" xsi:nil="true"/>
    <Ostali_x0020_instrumenti_x0020_osiguranja xmlns="1b2b10a5-14e7-4666-aebf-a6c484a2d948" xsi:nil="true"/>
    <Dodatak_x0020_Ugovora xmlns="1b2b10a5-14e7-4666-aebf-a6c484a2d948" xsi:nil="true"/>
    <Odabrani_x0020_ponuditelj_x003a__x0020_porezniBroj xmlns="1b2b10a5-14e7-4666-aebf-a6c484a2d948" xsi:nil="true"/>
    <Predmet_x0020_nabave xmlns="1b2b10a5-14e7-4666-aebf-a6c484a2d948">Hotelske usluge za potrebe organizacije sastanka udruženja članica Bernske unije</Predmet_x0020_nabave>
    <Vrsta_x0020_postupka xmlns="1b2b10a5-14e7-4666-aebf-a6c484a2d948">jednostavna nabava</Vrsta_x0020_postupka>
    <Davatelj_x0020_suglasnosti_x002f_donositelj_x0020_Odluke_x0020_o_x0020_odabiru xmlns="1b2b10a5-14e7-4666-aebf-a6c484a2d948">
      <UserInfo>
        <DisplayName>Perko Tamara</DisplayName>
        <AccountId>1095</AccountId>
        <AccountType/>
      </UserInfo>
    </Davatelj_x0020_suglasnosti_x002f_donositelj_x0020_Odluke_x0020_o_x0020_odabiru>
    <Broj_x0020_Ugovora xmlns="1b2b10a5-14e7-4666-aebf-a6c484a2d948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AA91D-D7EC-426B-85CA-C0396DA237F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5CE864-8082-4BE0-841C-EE537634B75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BE605D93-72EF-4B39-9ED3-F2111BA31A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2b10a5-14e7-4666-aebf-a6c484a2d948"/>
    <ds:schemaRef ds:uri="cc1bae78-4333-4ddf-b08b-bd286aa6b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290FBEE-7E73-4DC7-8ADE-3BD6C92CF8C9}">
  <ds:schemaRefs>
    <ds:schemaRef ds:uri="http://schemas.microsoft.com/office/2006/metadata/properties"/>
    <ds:schemaRef ds:uri="http://schemas.microsoft.com/office/infopath/2007/PartnerControls"/>
    <ds:schemaRef ds:uri="1b2b10a5-14e7-4666-aebf-a6c484a2d948"/>
  </ds:schemaRefs>
</ds:datastoreItem>
</file>

<file path=customXml/itemProps5.xml><?xml version="1.0" encoding="utf-8"?>
<ds:datastoreItem xmlns:ds="http://schemas.openxmlformats.org/officeDocument/2006/customXml" ds:itemID="{557452AE-B607-45D3-BFED-0652CC0F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PONUDBENI LIST</vt:lpstr>
      <vt:lpstr>PONUDBENI LIST</vt:lpstr>
    </vt:vector>
  </TitlesOfParts>
  <Company>HEP-Toplinarstvo d.o.o.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PONUDBENI LIST</dc:title>
  <dc:subject/>
  <dc:creator>lfadljevic</dc:creator>
  <cp:keywords/>
  <cp:lastModifiedBy>Božana Bešlić</cp:lastModifiedBy>
  <cp:revision>3</cp:revision>
  <cp:lastPrinted>2019-04-04T08:26:00Z</cp:lastPrinted>
  <dcterms:created xsi:type="dcterms:W3CDTF">2021-01-19T15:27:00Z</dcterms:created>
  <dcterms:modified xsi:type="dcterms:W3CDTF">2021-01-21T12:26:00Z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0x010100EEC4DE81B7BF014A8EACE37E51DB8B30</vt:lpwstr>
  </property>
  <property fmtid="{D5CDD505-2E9C-101B-9397-08002B2CF9AE}" pid="3" name="display_urn:schemas-microsoft-com:office:office#Interni_x0020_naru_x010d_itelj">
    <vt:lpwstr>8000 (Sektor informatike)</vt:lpwstr>
  </property>
  <property fmtid="{D5CDD505-2E9C-101B-9397-08002B2CF9AE}" pid="4" name="display_urn:schemas-microsoft-com:office:office#Ovla_x0161_teni_x0020_predstavnici_x002f_stru_x010d_no_x0020_povjerenstvo_x0020_za_x0020_nabavu">
    <vt:lpwstr>Narandžić Dean;Žužul Vjekoslav</vt:lpwstr>
  </property>
  <property fmtid="{D5CDD505-2E9C-101B-9397-08002B2CF9AE}" pid="5" name="display_urn:schemas-microsoft-com:office:office#Davatelj_x0020_suglasnosti_x002f_donositelj_x0020_Odluke_x0020_o_x0020_odabiru">
    <vt:lpwstr>Jakšić Tihomir</vt:lpwstr>
  </property>
  <property fmtid="{D5CDD505-2E9C-101B-9397-08002B2CF9AE}" pid="6" name="_docset_NoMedatataSyncRequired">
    <vt:lpwstr>False</vt:lpwstr>
  </property>
</Properties>
</file>